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7217" w:rsidRDefault="003D7217">
      <w:pPr>
        <w:rPr>
          <w:b/>
          <w:bCs/>
          <w:sz w:val="56"/>
          <w:szCs w:val="56"/>
        </w:rPr>
      </w:pPr>
    </w:p>
    <w:p w:rsidR="003D7217" w:rsidRDefault="003D7217">
      <w:pPr>
        <w:rPr>
          <w:b/>
          <w:bCs/>
          <w:sz w:val="56"/>
          <w:szCs w:val="56"/>
        </w:rPr>
      </w:pPr>
    </w:p>
    <w:p w:rsidR="003D7217" w:rsidRPr="003D7217" w:rsidRDefault="003D7217">
      <w:pPr>
        <w:rPr>
          <w:b/>
          <w:bCs/>
          <w:sz w:val="56"/>
          <w:szCs w:val="56"/>
        </w:rPr>
      </w:pPr>
      <w:r w:rsidRPr="003D7217">
        <w:rPr>
          <w:b/>
          <w:bCs/>
          <w:sz w:val="56"/>
          <w:szCs w:val="56"/>
        </w:rPr>
        <w:t xml:space="preserve">Hesap </w:t>
      </w:r>
      <w:proofErr w:type="gramStart"/>
      <w:r w:rsidRPr="003D7217">
        <w:rPr>
          <w:b/>
          <w:bCs/>
          <w:sz w:val="56"/>
          <w:szCs w:val="56"/>
        </w:rPr>
        <w:t>No :</w:t>
      </w:r>
      <w:proofErr w:type="gramEnd"/>
      <w:r w:rsidRPr="003D7217">
        <w:rPr>
          <w:b/>
          <w:bCs/>
          <w:sz w:val="56"/>
          <w:szCs w:val="56"/>
        </w:rPr>
        <w:t xml:space="preserve"> 16100017</w:t>
      </w:r>
    </w:p>
    <w:p w:rsidR="003D7217" w:rsidRPr="003D7217" w:rsidRDefault="003D7217">
      <w:pPr>
        <w:rPr>
          <w:b/>
          <w:bCs/>
          <w:sz w:val="56"/>
          <w:szCs w:val="56"/>
        </w:rPr>
      </w:pPr>
      <w:proofErr w:type="gramStart"/>
      <w:r w:rsidRPr="003D7217">
        <w:rPr>
          <w:b/>
          <w:bCs/>
          <w:sz w:val="56"/>
          <w:szCs w:val="56"/>
        </w:rPr>
        <w:t>Şube :</w:t>
      </w:r>
      <w:proofErr w:type="gramEnd"/>
      <w:r w:rsidRPr="003D7217">
        <w:rPr>
          <w:b/>
          <w:bCs/>
          <w:sz w:val="56"/>
          <w:szCs w:val="56"/>
        </w:rPr>
        <w:t xml:space="preserve"> 1418/BEŞEVLER ŞUBESİ/BURSA</w:t>
      </w:r>
    </w:p>
    <w:p w:rsidR="003D7217" w:rsidRPr="003D7217" w:rsidRDefault="003D7217">
      <w:pPr>
        <w:rPr>
          <w:b/>
          <w:bCs/>
          <w:sz w:val="56"/>
          <w:szCs w:val="56"/>
        </w:rPr>
      </w:pPr>
      <w:r w:rsidRPr="003D7217">
        <w:rPr>
          <w:b/>
          <w:bCs/>
          <w:sz w:val="56"/>
          <w:szCs w:val="56"/>
        </w:rPr>
        <w:t>IBAN: TR02 0001 2001 4180 0016 1000 17</w:t>
      </w:r>
    </w:p>
    <w:p w:rsidR="003D7217" w:rsidRPr="003D7217" w:rsidRDefault="003D7217">
      <w:pPr>
        <w:rPr>
          <w:b/>
          <w:bCs/>
          <w:sz w:val="56"/>
          <w:szCs w:val="56"/>
        </w:rPr>
      </w:pPr>
      <w:r w:rsidRPr="003D7217">
        <w:rPr>
          <w:b/>
          <w:bCs/>
          <w:sz w:val="56"/>
          <w:szCs w:val="56"/>
        </w:rPr>
        <w:t xml:space="preserve">Ad </w:t>
      </w:r>
      <w:proofErr w:type="spellStart"/>
      <w:r w:rsidRPr="003D7217">
        <w:rPr>
          <w:b/>
          <w:bCs/>
          <w:sz w:val="56"/>
          <w:szCs w:val="56"/>
        </w:rPr>
        <w:t>Soyad</w:t>
      </w:r>
      <w:proofErr w:type="spellEnd"/>
      <w:r w:rsidRPr="003D7217">
        <w:rPr>
          <w:b/>
          <w:bCs/>
          <w:sz w:val="56"/>
          <w:szCs w:val="56"/>
        </w:rPr>
        <w:t>/Unvan: BEŞEVLER ANAOKULU OKUL AİLE BİRLİĞİ</w:t>
      </w:r>
    </w:p>
    <w:p w:rsidR="003D7217" w:rsidRDefault="003D7217"/>
    <w:sectPr w:rsidR="003D7217" w:rsidSect="003D7217">
      <w:pgSz w:w="16838" w:h="11906" w:orient="landscape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17"/>
    <w:rsid w:val="003D7217"/>
    <w:rsid w:val="00BF727B"/>
    <w:rsid w:val="00C63BE4"/>
    <w:rsid w:val="00E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A09FF-F911-4557-B929-73F7AB83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2024-01-09T09:28:00Z</dcterms:created>
  <dcterms:modified xsi:type="dcterms:W3CDTF">2024-01-09T09:28:00Z</dcterms:modified>
</cp:coreProperties>
</file>